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4C" w:rsidRPr="0021044C" w:rsidRDefault="0021044C" w:rsidP="0021044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1044C">
        <w:rPr>
          <w:rFonts w:ascii="Times New Roman" w:hAnsi="Times New Roman" w:cs="Times New Roman"/>
          <w:b/>
          <w:sz w:val="28"/>
          <w:szCs w:val="28"/>
        </w:rPr>
        <w:t>Управление МЧС по СВАО продолжает рассказывать о том, как объяснить детям правила пожарной безопасности.</w:t>
      </w:r>
    </w:p>
    <w:bookmarkEnd w:id="0"/>
    <w:p w:rsidR="0021044C" w:rsidRPr="0021044C" w:rsidRDefault="0021044C" w:rsidP="002104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044C" w:rsidRPr="0021044C" w:rsidRDefault="0021044C" w:rsidP="002104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44C">
        <w:rPr>
          <w:rFonts w:ascii="Times New Roman" w:hAnsi="Times New Roman" w:cs="Times New Roman"/>
          <w:sz w:val="28"/>
          <w:szCs w:val="28"/>
        </w:rPr>
        <w:t>Когда дети запомнят, чем опасны дым и огонь, можно показывать, как действовать при обнаружении пожара.</w:t>
      </w:r>
    </w:p>
    <w:p w:rsidR="0021044C" w:rsidRPr="0021044C" w:rsidRDefault="0021044C" w:rsidP="002104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44C">
        <w:rPr>
          <w:rFonts w:ascii="Segoe UI Symbol" w:hAnsi="Segoe UI Symbol" w:cs="Segoe UI Symbol"/>
          <w:sz w:val="28"/>
          <w:szCs w:val="28"/>
        </w:rPr>
        <w:t>🔥</w:t>
      </w:r>
      <w:r w:rsidRPr="002104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044C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21044C">
        <w:rPr>
          <w:rFonts w:ascii="Times New Roman" w:hAnsi="Times New Roman" w:cs="Times New Roman"/>
          <w:sz w:val="28"/>
          <w:szCs w:val="28"/>
        </w:rPr>
        <w:t xml:space="preserve"> пожар в глубине квартиры и у ребенка есть беспрепятственный доступ к выходу, то можно выйти на лестничную площадку, также плотно закрыв за собой дверь, и начать стучаться к соседям.</w:t>
      </w:r>
    </w:p>
    <w:p w:rsidR="0021044C" w:rsidRPr="0021044C" w:rsidRDefault="0021044C" w:rsidP="002104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44C">
        <w:rPr>
          <w:rFonts w:ascii="Times New Roman" w:hAnsi="Times New Roman" w:cs="Times New Roman"/>
          <w:sz w:val="28"/>
          <w:szCs w:val="28"/>
        </w:rPr>
        <w:t>Правда, многие родители запирают своих детей дома, а сами уходят в магазин или по другим делам. Этого делать настоятельно не рекомендуется!</w:t>
      </w:r>
    </w:p>
    <w:p w:rsidR="0021044C" w:rsidRPr="0021044C" w:rsidRDefault="0021044C" w:rsidP="002104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44C">
        <w:rPr>
          <w:rFonts w:ascii="Segoe UI Symbol" w:hAnsi="Segoe UI Symbol" w:cs="Segoe UI Symbol"/>
          <w:sz w:val="28"/>
          <w:szCs w:val="28"/>
        </w:rPr>
        <w:t>🔥</w:t>
      </w:r>
      <w:r w:rsidRPr="002104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044C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21044C">
        <w:rPr>
          <w:rFonts w:ascii="Times New Roman" w:hAnsi="Times New Roman" w:cs="Times New Roman"/>
          <w:sz w:val="28"/>
          <w:szCs w:val="28"/>
        </w:rPr>
        <w:t xml:space="preserve"> уж случилось так, что ребенок остался один или с такими же маленькими детьми в запертой квартире, то при пожаре он должен действовать в соответствии с заранее выученным в игровой форме планом:</w:t>
      </w:r>
    </w:p>
    <w:p w:rsidR="0021044C" w:rsidRPr="0021044C" w:rsidRDefault="0021044C" w:rsidP="002104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44C">
        <w:rPr>
          <w:rFonts w:ascii="Segoe UI Symbol" w:hAnsi="Segoe UI Symbol" w:cs="Segoe UI Symbol"/>
          <w:sz w:val="28"/>
          <w:szCs w:val="28"/>
        </w:rPr>
        <w:t>🚨</w:t>
      </w:r>
      <w:proofErr w:type="gramEnd"/>
      <w:r w:rsidRPr="0021044C">
        <w:rPr>
          <w:rFonts w:ascii="Times New Roman" w:hAnsi="Times New Roman" w:cs="Times New Roman"/>
          <w:sz w:val="28"/>
          <w:szCs w:val="28"/>
        </w:rPr>
        <w:t xml:space="preserve"> Когда огонь совсем маленький, можно накинуть на него приготовленный взрослыми плед или другую не синтетическую ткань.</w:t>
      </w:r>
    </w:p>
    <w:p w:rsidR="0021044C" w:rsidRPr="0021044C" w:rsidRDefault="0021044C" w:rsidP="002104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44C">
        <w:rPr>
          <w:rFonts w:ascii="Times New Roman" w:hAnsi="Times New Roman" w:cs="Times New Roman"/>
          <w:sz w:val="28"/>
          <w:szCs w:val="28"/>
        </w:rPr>
        <w:t>Бывает, что огонь никак не связан с электроприборами, и тогда его стоит полить из чайника или стакана. Но порой горят утюг, или плита, или телевизор, удлинитель, или другие домашние помощники. В этих ситуациях вода станет врагом ребенка и его друзей!</w:t>
      </w:r>
    </w:p>
    <w:p w:rsidR="0021044C" w:rsidRPr="0021044C" w:rsidRDefault="0021044C" w:rsidP="002104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44C">
        <w:rPr>
          <w:rFonts w:ascii="Segoe UI Symbol" w:hAnsi="Segoe UI Symbol" w:cs="Segoe UI Symbol"/>
          <w:sz w:val="28"/>
          <w:szCs w:val="28"/>
        </w:rPr>
        <w:t>🚨</w:t>
      </w:r>
      <w:r w:rsidRPr="002104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044C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21044C">
        <w:rPr>
          <w:rFonts w:ascii="Times New Roman" w:hAnsi="Times New Roman" w:cs="Times New Roman"/>
          <w:sz w:val="28"/>
          <w:szCs w:val="28"/>
        </w:rPr>
        <w:t xml:space="preserve"> получается накинуть ткань, слишком много дыма, огонь уже большой и похож на настоящий костер как в сказке? Не нужно "геройствовать" и пытаться затоптать огонь "как в кино". Пусть ребенок уходит либо из квартиры и ждет на лестничной площадке, либо, если рядом с входной дверью или снаружи огонь и дым, пережидает в дальней комнате. Дверь в нее надо обязательно закрыть, а вот в шкаф залезать совсем не нужно: кислорода там и так мало, а вредный дым легко проберется через щели и победит остатки хорошего воздуха. Да и пожарным сложно будет найти малыша.</w:t>
      </w:r>
    </w:p>
    <w:p w:rsidR="0021044C" w:rsidRPr="0021044C" w:rsidRDefault="0021044C" w:rsidP="002104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44C">
        <w:rPr>
          <w:rFonts w:ascii="Times New Roman" w:hAnsi="Times New Roman" w:cs="Times New Roman"/>
          <w:sz w:val="28"/>
          <w:szCs w:val="28"/>
        </w:rPr>
        <w:t>Не забудьте объяснить, как глупо выглядят прячущиеся от дыма и огня под кроватью: разве дым не сумеет залезть туда же? Разве огонь не "съест" постельные принадлежности?</w:t>
      </w:r>
    </w:p>
    <w:p w:rsidR="0021044C" w:rsidRPr="0021044C" w:rsidRDefault="0021044C" w:rsidP="002104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44C">
        <w:rPr>
          <w:rFonts w:ascii="Segoe UI Symbol" w:hAnsi="Segoe UI Symbol" w:cs="Segoe UI Symbol"/>
          <w:sz w:val="28"/>
          <w:szCs w:val="28"/>
        </w:rPr>
        <w:t>🚨</w:t>
      </w:r>
      <w:r w:rsidRPr="002104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044C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21044C">
        <w:rPr>
          <w:rFonts w:ascii="Times New Roman" w:hAnsi="Times New Roman" w:cs="Times New Roman"/>
          <w:sz w:val="28"/>
          <w:szCs w:val="28"/>
        </w:rPr>
        <w:t xml:space="preserve"> ребенок уже пользуется мобильным телефоном, то стоит разместить на его экране ярлык, при нажатии на который начинался бы вызов по номерам "112" или "101". При доступе к стационарному телефону вызов пожарных осуществляется по номеру "01".</w:t>
      </w:r>
    </w:p>
    <w:p w:rsidR="0021044C" w:rsidRPr="0021044C" w:rsidRDefault="0021044C" w:rsidP="002104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44C">
        <w:rPr>
          <w:rFonts w:ascii="Times New Roman" w:hAnsi="Times New Roman" w:cs="Times New Roman"/>
          <w:sz w:val="28"/>
          <w:szCs w:val="28"/>
        </w:rPr>
        <w:t>Конечно, маленьким детям сложно запомнить свой адрес, но его можно выучить с малышом "как стишок". Главное - не бояться, не волноваться! Пожарные внимательно выслушают, как бы сбивчиво ребенок ни говорил, и быстро приедут, чтобы спасти малыша и потушить огонь.</w:t>
      </w:r>
    </w:p>
    <w:p w:rsidR="00E939AE" w:rsidRDefault="0021044C" w:rsidP="002104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44C">
        <w:rPr>
          <w:rFonts w:ascii="Segoe UI Symbol" w:hAnsi="Segoe UI Symbol" w:cs="Segoe UI Symbol"/>
          <w:sz w:val="28"/>
          <w:szCs w:val="28"/>
        </w:rPr>
        <w:t>🚨</w:t>
      </w:r>
      <w:r w:rsidRPr="0021044C">
        <w:rPr>
          <w:rFonts w:ascii="Times New Roman" w:hAnsi="Times New Roman" w:cs="Times New Roman"/>
          <w:sz w:val="28"/>
          <w:szCs w:val="28"/>
        </w:rPr>
        <w:t xml:space="preserve"> Дети постарше уже могут объяснить, в каком месте квартиры находятся, кто еще, кроме них, есть в помещении (маленькие сестры и братья, пожилые бабушки и дедушки, кошки и собаки). Укажут, какой этаж, и далеко </w:t>
      </w:r>
      <w:r w:rsidRPr="0021044C">
        <w:rPr>
          <w:rFonts w:ascii="Times New Roman" w:hAnsi="Times New Roman" w:cs="Times New Roman"/>
          <w:sz w:val="28"/>
          <w:szCs w:val="28"/>
        </w:rPr>
        <w:lastRenderedPageBreak/>
        <w:t>ли ушел огонь. Это важно не только для поиска возможных пострадавших, но и для самого ребенка - зная, что от него зависит состояние близких (и имущества), малыш будет действовать более решительно и внимательно.</w:t>
      </w:r>
    </w:p>
    <w:p w:rsidR="00E220AB" w:rsidRDefault="00E220AB" w:rsidP="002104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.75pt;margin-top:14.4pt;width:467.4pt;height:467.4pt;z-index:-251657216;mso-position-horizontal-relative:text;mso-position-vertical-relative:text;mso-width-relative:page;mso-height-relative:page" wrapcoords="-35 0 -35 21565 21600 21565 21600 0 -35 0">
            <v:imagedata r:id="rId4" o:title="E4djqpzL9f8"/>
            <w10:wrap type="through"/>
          </v:shape>
        </w:pict>
      </w:r>
    </w:p>
    <w:p w:rsidR="00E220AB" w:rsidRPr="0021044C" w:rsidRDefault="00E220AB" w:rsidP="0021044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220AB" w:rsidRPr="00210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76"/>
    <w:rsid w:val="00020376"/>
    <w:rsid w:val="0021044C"/>
    <w:rsid w:val="00E220AB"/>
    <w:rsid w:val="00E9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499EF8"/>
  <w15:chartTrackingRefBased/>
  <w15:docId w15:val="{E4AAC89D-2C03-4672-AE3F-9E27787A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2021-11-12T11:19:00Z</dcterms:created>
  <dcterms:modified xsi:type="dcterms:W3CDTF">2021-11-15T09:56:00Z</dcterms:modified>
</cp:coreProperties>
</file>